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1E" w:rsidRPr="00FC167D" w:rsidRDefault="007324A3" w:rsidP="007324A3">
      <w:pPr>
        <w:jc w:val="center"/>
        <w:rPr>
          <w:rFonts w:ascii="Times New Roman" w:hAnsi="Times New Roman" w:cs="Times New Roman"/>
          <w:b/>
          <w:sz w:val="28"/>
          <w:szCs w:val="28"/>
        </w:rPr>
      </w:pPr>
      <w:r w:rsidRPr="00FC167D">
        <w:rPr>
          <w:rFonts w:ascii="Times New Roman" w:hAnsi="Times New Roman" w:cs="Times New Roman"/>
          <w:b/>
          <w:sz w:val="28"/>
          <w:szCs w:val="28"/>
        </w:rPr>
        <w:t xml:space="preserve">Sample </w:t>
      </w:r>
      <w:r w:rsidR="00FC167D" w:rsidRPr="00FC167D">
        <w:rPr>
          <w:rFonts w:ascii="Times New Roman" w:hAnsi="Times New Roman" w:cs="Times New Roman"/>
          <w:b/>
          <w:sz w:val="28"/>
          <w:szCs w:val="28"/>
        </w:rPr>
        <w:t>Questions:</w:t>
      </w:r>
      <w:r w:rsidRPr="00FC167D">
        <w:rPr>
          <w:rFonts w:ascii="Times New Roman" w:hAnsi="Times New Roman" w:cs="Times New Roman"/>
          <w:b/>
          <w:sz w:val="28"/>
          <w:szCs w:val="28"/>
        </w:rPr>
        <w:t xml:space="preserve"> Man</w:t>
      </w:r>
      <w:r w:rsidR="00FC167D">
        <w:rPr>
          <w:rFonts w:ascii="Times New Roman" w:hAnsi="Times New Roman" w:cs="Times New Roman"/>
          <w:b/>
          <w:sz w:val="28"/>
          <w:szCs w:val="28"/>
        </w:rPr>
        <w:t xml:space="preserve">ufacturing </w:t>
      </w:r>
      <w:r w:rsidRPr="00FC167D">
        <w:rPr>
          <w:rFonts w:ascii="Times New Roman" w:hAnsi="Times New Roman" w:cs="Times New Roman"/>
          <w:b/>
          <w:sz w:val="28"/>
          <w:szCs w:val="28"/>
        </w:rPr>
        <w:t>Pro</w:t>
      </w:r>
      <w:r w:rsidR="00FC167D">
        <w:rPr>
          <w:rFonts w:ascii="Times New Roman" w:hAnsi="Times New Roman" w:cs="Times New Roman"/>
          <w:b/>
          <w:sz w:val="28"/>
          <w:szCs w:val="28"/>
        </w:rPr>
        <w:t>cess</w:t>
      </w:r>
      <w:r w:rsidRPr="00FC167D">
        <w:rPr>
          <w:rFonts w:ascii="Times New Roman" w:hAnsi="Times New Roman" w:cs="Times New Roman"/>
          <w:b/>
          <w:sz w:val="28"/>
          <w:szCs w:val="28"/>
        </w:rPr>
        <w:t xml:space="preserve"> I </w:t>
      </w:r>
    </w:p>
    <w:p w:rsidR="007324A3" w:rsidRPr="00FC167D" w:rsidRDefault="007324A3" w:rsidP="007324A3">
      <w:pPr>
        <w:pStyle w:val="ListParagraph"/>
        <w:numPr>
          <w:ilvl w:val="0"/>
          <w:numId w:val="2"/>
        </w:numPr>
        <w:rPr>
          <w:rFonts w:ascii="Times New Roman" w:hAnsi="Times New Roman" w:cs="Times New Roman"/>
        </w:rPr>
      </w:pPr>
      <w:r w:rsidRPr="00FC167D">
        <w:rPr>
          <w:rFonts w:ascii="Times New Roman" w:hAnsi="Times New Roman" w:cs="Times New Roman"/>
        </w:rPr>
        <w:t xml:space="preserve"> A washer with the following dimensions need to made:</w:t>
      </w:r>
    </w:p>
    <w:p w:rsidR="007324A3" w:rsidRPr="00FC167D" w:rsidRDefault="007324A3" w:rsidP="007324A3">
      <w:pPr>
        <w:spacing w:after="0"/>
        <w:rPr>
          <w:rFonts w:ascii="Times New Roman" w:hAnsi="Times New Roman" w:cs="Times New Roman"/>
          <w:lang w:val="de-DE"/>
        </w:rPr>
      </w:pPr>
      <w:r w:rsidRPr="00FC167D">
        <w:rPr>
          <w:rFonts w:ascii="Times New Roman" w:hAnsi="Times New Roman" w:cs="Times New Roman"/>
          <w:lang w:val="de-DE"/>
        </w:rPr>
        <w:t xml:space="preserve">      outer diameter = 25.4 mm</w:t>
      </w:r>
    </w:p>
    <w:p w:rsidR="007324A3" w:rsidRPr="00FC167D" w:rsidRDefault="007324A3" w:rsidP="007324A3">
      <w:pPr>
        <w:spacing w:after="0"/>
        <w:rPr>
          <w:rFonts w:ascii="Times New Roman" w:hAnsi="Times New Roman" w:cs="Times New Roman"/>
          <w:lang w:val="de-DE"/>
        </w:rPr>
      </w:pPr>
      <w:r w:rsidRPr="00FC167D">
        <w:rPr>
          <w:rFonts w:ascii="Times New Roman" w:hAnsi="Times New Roman" w:cs="Times New Roman"/>
          <w:lang w:val="de-DE"/>
        </w:rPr>
        <w:t xml:space="preserve">       inner diameter = 12.7 mm</w:t>
      </w:r>
    </w:p>
    <w:p w:rsidR="007324A3" w:rsidRPr="00FC167D" w:rsidRDefault="007324A3" w:rsidP="007324A3">
      <w:pPr>
        <w:spacing w:after="0"/>
        <w:rPr>
          <w:rFonts w:ascii="Times New Roman" w:hAnsi="Times New Roman" w:cs="Times New Roman"/>
          <w:lang w:val="de-DE"/>
        </w:rPr>
      </w:pPr>
      <w:r w:rsidRPr="00FC167D">
        <w:rPr>
          <w:rFonts w:ascii="Times New Roman" w:hAnsi="Times New Roman" w:cs="Times New Roman"/>
          <w:lang w:val="de-DE"/>
        </w:rPr>
        <w:t xml:space="preserve">      Thickness = 1.5 mm</w:t>
      </w:r>
    </w:p>
    <w:p w:rsidR="007324A3" w:rsidRPr="00FC167D" w:rsidRDefault="007324A3" w:rsidP="007324A3">
      <w:pPr>
        <w:rPr>
          <w:rFonts w:ascii="Times New Roman" w:hAnsi="Times New Roman" w:cs="Times New Roman"/>
        </w:rPr>
      </w:pPr>
      <w:r w:rsidRPr="00FC167D">
        <w:rPr>
          <w:rFonts w:ascii="Times New Roman" w:hAnsi="Times New Roman" w:cs="Times New Roman"/>
        </w:rPr>
        <w:t>The fracture stress and strain of the material is 280 N/mm</w:t>
      </w:r>
      <w:r w:rsidRPr="00FC167D">
        <w:rPr>
          <w:rFonts w:ascii="Times New Roman" w:hAnsi="Times New Roman" w:cs="Times New Roman"/>
          <w:vertAlign w:val="superscript"/>
        </w:rPr>
        <w:t>2</w:t>
      </w:r>
      <w:r w:rsidRPr="00FC167D">
        <w:rPr>
          <w:rFonts w:ascii="Times New Roman" w:hAnsi="Times New Roman" w:cs="Times New Roman"/>
        </w:rPr>
        <w:t xml:space="preserve"> and 1.0 respectively.</w:t>
      </w:r>
    </w:p>
    <w:p w:rsidR="007324A3" w:rsidRPr="00FC167D" w:rsidRDefault="007324A3" w:rsidP="007324A3">
      <w:pPr>
        <w:rPr>
          <w:rFonts w:ascii="Times New Roman" w:hAnsi="Times New Roman" w:cs="Times New Roman"/>
        </w:rPr>
      </w:pPr>
      <w:r w:rsidRPr="00FC167D">
        <w:rPr>
          <w:rFonts w:ascii="Times New Roman" w:hAnsi="Times New Roman" w:cs="Times New Roman"/>
        </w:rPr>
        <w:t xml:space="preserve"> Find </w:t>
      </w:r>
    </w:p>
    <w:p w:rsidR="007324A3" w:rsidRPr="00FC167D" w:rsidRDefault="007324A3" w:rsidP="007324A3">
      <w:pPr>
        <w:numPr>
          <w:ilvl w:val="0"/>
          <w:numId w:val="1"/>
        </w:numPr>
        <w:spacing w:after="0" w:line="240" w:lineRule="auto"/>
        <w:rPr>
          <w:rFonts w:ascii="Times New Roman" w:hAnsi="Times New Roman" w:cs="Times New Roman"/>
        </w:rPr>
      </w:pPr>
      <w:r w:rsidRPr="00FC167D">
        <w:rPr>
          <w:rFonts w:ascii="Times New Roman" w:hAnsi="Times New Roman" w:cs="Times New Roman"/>
        </w:rPr>
        <w:t>the total cutting force if both the punches act at the same time and no shear is applied to either punch or the die</w:t>
      </w:r>
    </w:p>
    <w:p w:rsidR="007324A3" w:rsidRPr="00FC167D" w:rsidRDefault="007324A3" w:rsidP="007324A3">
      <w:pPr>
        <w:numPr>
          <w:ilvl w:val="0"/>
          <w:numId w:val="1"/>
        </w:numPr>
        <w:spacing w:after="0" w:line="240" w:lineRule="auto"/>
        <w:rPr>
          <w:rFonts w:ascii="Times New Roman" w:hAnsi="Times New Roman" w:cs="Times New Roman"/>
        </w:rPr>
      </w:pPr>
      <w:r w:rsidRPr="00FC167D">
        <w:rPr>
          <w:rFonts w:ascii="Times New Roman" w:hAnsi="Times New Roman" w:cs="Times New Roman"/>
        </w:rPr>
        <w:t>the cutting force if the punches are staggered, so that only one punch acts at a time</w:t>
      </w:r>
    </w:p>
    <w:p w:rsidR="007324A3" w:rsidRPr="00FC167D" w:rsidRDefault="007324A3" w:rsidP="007324A3">
      <w:pPr>
        <w:numPr>
          <w:ilvl w:val="0"/>
          <w:numId w:val="1"/>
        </w:numPr>
        <w:spacing w:after="0" w:line="240" w:lineRule="auto"/>
        <w:rPr>
          <w:rFonts w:ascii="Times New Roman" w:hAnsi="Times New Roman" w:cs="Times New Roman"/>
        </w:rPr>
      </w:pPr>
      <w:proofErr w:type="gramStart"/>
      <w:r w:rsidRPr="00FC167D">
        <w:rPr>
          <w:rFonts w:ascii="Times New Roman" w:hAnsi="Times New Roman" w:cs="Times New Roman"/>
        </w:rPr>
        <w:t>the</w:t>
      </w:r>
      <w:proofErr w:type="gramEnd"/>
      <w:r w:rsidRPr="00FC167D">
        <w:rPr>
          <w:rFonts w:ascii="Times New Roman" w:hAnsi="Times New Roman" w:cs="Times New Roman"/>
        </w:rPr>
        <w:t xml:space="preserve"> cutting force if both punches act together and the shear on the punch is 1 mm.</w:t>
      </w:r>
    </w:p>
    <w:p w:rsidR="007324A3" w:rsidRPr="00FC167D" w:rsidRDefault="007324A3" w:rsidP="007324A3">
      <w:pPr>
        <w:rPr>
          <w:rFonts w:ascii="Times New Roman" w:hAnsi="Times New Roman" w:cs="Times New Roman"/>
        </w:rPr>
      </w:pPr>
    </w:p>
    <w:p w:rsidR="007324A3" w:rsidRPr="00FC167D" w:rsidRDefault="00223A6A" w:rsidP="007324A3">
      <w:pPr>
        <w:pStyle w:val="ListParagraph"/>
        <w:numPr>
          <w:ilvl w:val="0"/>
          <w:numId w:val="2"/>
        </w:numPr>
        <w:rPr>
          <w:rFonts w:ascii="Times New Roman" w:hAnsi="Times New Roman" w:cs="Times New Roman"/>
        </w:rPr>
      </w:pPr>
      <w:r w:rsidRPr="00FC167D">
        <w:rPr>
          <w:rFonts w:ascii="Times New Roman" w:hAnsi="Times New Roman" w:cs="Times New Roman"/>
          <w:noProof/>
        </w:rPr>
        <w:pict>
          <v:group id="_x0000_s1034" style="position:absolute;left:0;text-align:left;margin-left:155.5pt;margin-top:86.6pt;width:112.55pt;height:80.5pt;z-index:251658240" coordorigin="3903,5540" coordsize="2251,1610">
            <v:rect id="_x0000_s1035" style="position:absolute;left:4478;top:6097;width:1676;height:494">
              <o:extrusion v:ext="view" backdepth="4in" on="t" type="perspective"/>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5114;top:5540;width:537;height:558">
              <v:textbox style="layout-flow:vertical-ideographic"/>
            </v:shape>
            <v:shape id="_x0000_s1037" type="#_x0000_t67" style="position:absolute;left:5114;top:6592;width:537;height:558;rotation:180">
              <v:textbox style="layout-flow:vertical-ideographic"/>
            </v:shape>
            <v:shapetype id="_x0000_t32" coordsize="21600,21600" o:spt="32" o:oned="t" path="m,l21600,21600e" filled="f">
              <v:path arrowok="t" fillok="f" o:connecttype="none"/>
              <o:lock v:ext="edit" shapetype="t"/>
            </v:shapetype>
            <v:shape id="_x0000_s1038" type="#_x0000_t32" style="position:absolute;left:4276;top:6098;width:0;height:494" o:connectortype="straight">
              <v:stroke startarrow="block" endarrow="block"/>
            </v:shape>
            <v:shape id="_x0000_s1039" type="#_x0000_t32" style="position:absolute;left:4495;top:6478;width:1634;height:0" o:connectortype="straight">
              <v:stroke startarrow="block" endarrow="block"/>
            </v:shape>
            <v:shapetype id="_x0000_t202" coordsize="21600,21600" o:spt="202" path="m,l,21600r21600,l21600,xe">
              <v:stroke joinstyle="miter"/>
              <v:path gradientshapeok="t" o:connecttype="rect"/>
            </v:shapetype>
            <v:shape id="_x0000_s1040" type="#_x0000_t202" style="position:absolute;left:3903;top:6187;width:688;height:405" filled="f" stroked="f">
              <v:textbox style="mso-next-textbox:#_x0000_s1040">
                <w:txbxContent>
                  <w:p w:rsidR="007324A3" w:rsidRPr="003D2A69" w:rsidRDefault="007324A3" w:rsidP="007324A3">
                    <w:pPr>
                      <w:rPr>
                        <w:i/>
                      </w:rPr>
                    </w:pPr>
                    <w:proofErr w:type="gramStart"/>
                    <w:r w:rsidRPr="003D2A69">
                      <w:rPr>
                        <w:i/>
                      </w:rPr>
                      <w:t>h</w:t>
                    </w:r>
                    <w:proofErr w:type="gramEnd"/>
                  </w:p>
                </w:txbxContent>
              </v:textbox>
            </v:shape>
            <v:shape id="_x0000_s1041" type="#_x0000_t202" style="position:absolute;left:4963;top:6187;width:688;height:405" filled="f" stroked="f">
              <v:textbox style="mso-next-textbox:#_x0000_s1041">
                <w:txbxContent>
                  <w:p w:rsidR="007324A3" w:rsidRPr="003D2A69" w:rsidRDefault="007324A3" w:rsidP="007324A3">
                    <w:pPr>
                      <w:rPr>
                        <w:rFonts w:ascii="Script MT Bold" w:hAnsi="Script MT Bold"/>
                        <w:i/>
                      </w:rPr>
                    </w:pPr>
                    <w:r w:rsidRPr="003D2A69">
                      <w:rPr>
                        <w:rFonts w:ascii="Script MT Bold" w:hAnsi="Script MT Bold"/>
                        <w:i/>
                      </w:rPr>
                      <w:t>2l</w:t>
                    </w:r>
                  </w:p>
                </w:txbxContent>
              </v:textbox>
            </v:shape>
          </v:group>
        </w:pict>
      </w:r>
      <w:r w:rsidR="007324A3" w:rsidRPr="00FC167D">
        <w:rPr>
          <w:rFonts w:ascii="Times New Roman" w:hAnsi="Times New Roman" w:cs="Times New Roman"/>
        </w:rPr>
        <w:t>In a forging process of a long strip (as shown below) the height(</w:t>
      </w:r>
      <w:r w:rsidR="007324A3" w:rsidRPr="00FC167D">
        <w:rPr>
          <w:rFonts w:ascii="Times New Roman" w:hAnsi="Times New Roman" w:cs="Times New Roman"/>
          <w:i/>
        </w:rPr>
        <w:t>h</w:t>
      </w:r>
      <w:r w:rsidR="007324A3" w:rsidRPr="00FC167D">
        <w:rPr>
          <w:rFonts w:ascii="Times New Roman" w:hAnsi="Times New Roman" w:cs="Times New Roman"/>
        </w:rPr>
        <w:t>) and length (</w:t>
      </w:r>
      <w:r w:rsidR="007324A3" w:rsidRPr="00FC167D">
        <w:rPr>
          <w:rFonts w:ascii="Times New Roman" w:hAnsi="Times New Roman" w:cs="Times New Roman"/>
          <w:i/>
        </w:rPr>
        <w:t>2l</w:t>
      </w:r>
      <w:r w:rsidR="007324A3" w:rsidRPr="00FC167D">
        <w:rPr>
          <w:rFonts w:ascii="Times New Roman" w:hAnsi="Times New Roman" w:cs="Times New Roman"/>
        </w:rPr>
        <w:t>) are 8mm and 20 mm respectively and the coefficient of friction is 0.4. If it is desired that a similar strip of height 5 mm (with all other geometric quantities being the same) is to be forged, such that the maximum pressure in the strip is the same as in the previous case then what are the two possible ways of achieving this?</w:t>
      </w:r>
    </w:p>
    <w:p w:rsidR="007324A3" w:rsidRPr="00FC167D" w:rsidRDefault="007324A3" w:rsidP="007324A3">
      <w:pPr>
        <w:rPr>
          <w:rFonts w:ascii="Times New Roman" w:hAnsi="Times New Roman" w:cs="Times New Roman"/>
        </w:rPr>
      </w:pPr>
    </w:p>
    <w:p w:rsidR="007324A3" w:rsidRPr="00FC167D" w:rsidRDefault="007324A3" w:rsidP="007324A3">
      <w:pPr>
        <w:rPr>
          <w:rFonts w:ascii="Times New Roman" w:hAnsi="Times New Roman" w:cs="Times New Roman"/>
        </w:rPr>
      </w:pPr>
    </w:p>
    <w:p w:rsidR="007324A3" w:rsidRPr="00FC167D" w:rsidRDefault="007324A3" w:rsidP="007324A3">
      <w:pPr>
        <w:rPr>
          <w:rFonts w:ascii="Times New Roman" w:hAnsi="Times New Roman" w:cs="Times New Roman"/>
        </w:rPr>
      </w:pPr>
    </w:p>
    <w:p w:rsidR="007324A3" w:rsidRPr="00FC167D" w:rsidRDefault="007324A3" w:rsidP="007324A3">
      <w:pPr>
        <w:rPr>
          <w:rFonts w:ascii="Times New Roman" w:hAnsi="Times New Roman" w:cs="Times New Roman"/>
        </w:rPr>
      </w:pPr>
    </w:p>
    <w:p w:rsidR="007324A3" w:rsidRPr="00FC167D" w:rsidRDefault="007324A3" w:rsidP="007324A3">
      <w:pPr>
        <w:pStyle w:val="ListParagraph"/>
        <w:numPr>
          <w:ilvl w:val="0"/>
          <w:numId w:val="2"/>
        </w:numPr>
        <w:jc w:val="both"/>
        <w:rPr>
          <w:rFonts w:ascii="Times New Roman" w:hAnsi="Times New Roman" w:cs="Times New Roman"/>
        </w:rPr>
      </w:pPr>
      <w:r w:rsidRPr="00FC167D">
        <w:rPr>
          <w:rFonts w:ascii="Times New Roman" w:hAnsi="Times New Roman" w:cs="Times New Roman"/>
        </w:rPr>
        <w:t>In a welding process two plates (of Material1 and Material2) are joined by a butt joint as shown in the figure below:</w:t>
      </w:r>
    </w:p>
    <w:p w:rsidR="007324A3" w:rsidRPr="00FC167D" w:rsidRDefault="00223A6A" w:rsidP="007324A3">
      <w:pPr>
        <w:ind w:left="360"/>
        <w:jc w:val="both"/>
        <w:rPr>
          <w:rFonts w:ascii="Times New Roman" w:hAnsi="Times New Roman" w:cs="Times New Roman"/>
        </w:rPr>
      </w:pPr>
      <w:r w:rsidRPr="00FC167D">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4.1pt;margin-top:6.65pt;width:165.55pt;height:220.4pt;z-index:-251657216" wrapcoords="-114 0 -114 21514 21600 21514 21600 0 -114 0">
            <v:imagedata r:id="rId5" o:title=""/>
            <w10:wrap type="tight"/>
          </v:shape>
          <o:OLEObject Type="Embed" ProgID="Unknown" ShapeID="_x0000_s1044" DrawAspect="Content" ObjectID="_1457333874" r:id="rId6"/>
        </w:pict>
      </w:r>
    </w:p>
    <w:p w:rsidR="007324A3" w:rsidRPr="00FC167D" w:rsidRDefault="007324A3" w:rsidP="007324A3">
      <w:pPr>
        <w:ind w:left="360"/>
        <w:jc w:val="both"/>
        <w:rPr>
          <w:rFonts w:ascii="Times New Roman" w:hAnsi="Times New Roman" w:cs="Times New Roman"/>
        </w:rPr>
      </w:pPr>
    </w:p>
    <w:p w:rsidR="007324A3" w:rsidRPr="00FC167D" w:rsidRDefault="007324A3" w:rsidP="007324A3">
      <w:pPr>
        <w:tabs>
          <w:tab w:val="left" w:pos="5739"/>
        </w:tabs>
        <w:jc w:val="both"/>
        <w:rPr>
          <w:rFonts w:ascii="Times New Roman" w:hAnsi="Times New Roman" w:cs="Times New Roman"/>
        </w:rPr>
      </w:pPr>
      <w:r w:rsidRPr="00FC167D">
        <w:rPr>
          <w:rFonts w:ascii="Times New Roman" w:hAnsi="Times New Roman" w:cs="Times New Roman"/>
        </w:rPr>
        <w:t>Pictorially draw the change in temperature (</w:t>
      </w:r>
      <w:r w:rsidRPr="00FC167D">
        <w:rPr>
          <w:rFonts w:ascii="Times New Roman" w:hAnsi="Times New Roman" w:cs="Times New Roman"/>
        </w:rPr>
        <w:t>T) and residual stress (</w:t>
      </w:r>
      <w:r w:rsidRPr="00FC167D">
        <w:rPr>
          <w:rFonts w:ascii="Times New Roman" w:hAnsi="Times New Roman" w:cs="Times New Roman"/>
        </w:rPr>
        <w:t></w:t>
      </w:r>
      <w:r w:rsidRPr="00FC167D">
        <w:rPr>
          <w:rFonts w:ascii="Times New Roman" w:hAnsi="Times New Roman" w:cs="Times New Roman"/>
          <w:vertAlign w:val="subscript"/>
        </w:rPr>
        <w:t>xx</w:t>
      </w:r>
      <w:r w:rsidRPr="00FC167D">
        <w:rPr>
          <w:rFonts w:ascii="Times New Roman" w:hAnsi="Times New Roman" w:cs="Times New Roman"/>
        </w:rPr>
        <w:t>) for the four locations (AA’, BB’, CC’ and DD’) for the following three cases (Hint: Use Three</w:t>
      </w:r>
      <w:r w:rsidRPr="00FC167D">
        <w:rPr>
          <w:rFonts w:cs="Times New Roman"/>
        </w:rPr>
        <w:t>‐</w:t>
      </w:r>
      <w:r w:rsidRPr="00FC167D">
        <w:rPr>
          <w:rFonts w:ascii="Times New Roman" w:hAnsi="Times New Roman" w:cs="Times New Roman"/>
        </w:rPr>
        <w:t xml:space="preserve">Bar Arrangement to answer this problem) </w:t>
      </w:r>
    </w:p>
    <w:p w:rsidR="007324A3" w:rsidRPr="00FC167D" w:rsidRDefault="007324A3" w:rsidP="007324A3">
      <w:pPr>
        <w:tabs>
          <w:tab w:val="left" w:pos="5739"/>
        </w:tabs>
        <w:jc w:val="both"/>
        <w:rPr>
          <w:rFonts w:ascii="Times New Roman" w:hAnsi="Times New Roman" w:cs="Times New Roman"/>
        </w:rPr>
      </w:pPr>
      <w:proofErr w:type="gramStart"/>
      <w:r w:rsidRPr="00FC167D">
        <w:rPr>
          <w:rFonts w:ascii="Times New Roman" w:hAnsi="Times New Roman" w:cs="Times New Roman"/>
        </w:rPr>
        <w:t>a</w:t>
      </w:r>
      <w:proofErr w:type="gramEnd"/>
      <w:r w:rsidRPr="00FC167D">
        <w:rPr>
          <w:rFonts w:ascii="Times New Roman" w:hAnsi="Times New Roman" w:cs="Times New Roman"/>
        </w:rPr>
        <w:t>. Material 1 and Material 2 is same and has low coefficient of thermal expansion</w:t>
      </w:r>
    </w:p>
    <w:p w:rsidR="007324A3" w:rsidRPr="00FC167D" w:rsidRDefault="007324A3" w:rsidP="007324A3">
      <w:pPr>
        <w:tabs>
          <w:tab w:val="left" w:pos="5739"/>
        </w:tabs>
        <w:jc w:val="both"/>
        <w:rPr>
          <w:rFonts w:ascii="Times New Roman" w:hAnsi="Times New Roman" w:cs="Times New Roman"/>
        </w:rPr>
      </w:pPr>
      <w:proofErr w:type="gramStart"/>
      <w:r w:rsidRPr="00FC167D">
        <w:rPr>
          <w:rFonts w:ascii="Times New Roman" w:hAnsi="Times New Roman" w:cs="Times New Roman"/>
        </w:rPr>
        <w:t>b</w:t>
      </w:r>
      <w:proofErr w:type="gramEnd"/>
      <w:r w:rsidRPr="00FC167D">
        <w:rPr>
          <w:rFonts w:ascii="Times New Roman" w:hAnsi="Times New Roman" w:cs="Times New Roman"/>
        </w:rPr>
        <w:t>. Material 1 and Material 2 is same and has high coefficient of thermal expansion</w:t>
      </w:r>
    </w:p>
    <w:p w:rsidR="007324A3" w:rsidRPr="00FC167D" w:rsidRDefault="007324A3" w:rsidP="007324A3">
      <w:pPr>
        <w:tabs>
          <w:tab w:val="left" w:pos="5739"/>
        </w:tabs>
        <w:jc w:val="both"/>
        <w:rPr>
          <w:rFonts w:ascii="Times New Roman" w:hAnsi="Times New Roman" w:cs="Times New Roman"/>
        </w:rPr>
      </w:pPr>
      <w:r w:rsidRPr="00FC167D">
        <w:rPr>
          <w:rFonts w:ascii="Times New Roman" w:hAnsi="Times New Roman" w:cs="Times New Roman"/>
        </w:rPr>
        <w:lastRenderedPageBreak/>
        <w:t>c. Material1 and Material2 have same melting point and coefficient of thermal expansion but Material2 has higher thermal conductivity.</w:t>
      </w:r>
    </w:p>
    <w:p w:rsidR="007324A3" w:rsidRPr="00FC167D" w:rsidRDefault="007324A3" w:rsidP="007324A3">
      <w:pPr>
        <w:pStyle w:val="ListParagraph"/>
        <w:jc w:val="both"/>
        <w:rPr>
          <w:rFonts w:ascii="Times New Roman" w:hAnsi="Times New Roman" w:cs="Times New Roman"/>
        </w:rPr>
      </w:pPr>
    </w:p>
    <w:p w:rsidR="00A650F6" w:rsidRPr="00FC167D" w:rsidRDefault="00A650F6" w:rsidP="00A650F6">
      <w:pPr>
        <w:pStyle w:val="ListParagraph"/>
        <w:numPr>
          <w:ilvl w:val="0"/>
          <w:numId w:val="2"/>
        </w:numPr>
        <w:spacing w:after="0" w:line="240" w:lineRule="auto"/>
        <w:rPr>
          <w:rFonts w:ascii="Times New Roman" w:hAnsi="Times New Roman" w:cs="Times New Roman"/>
        </w:rPr>
      </w:pPr>
      <w:r w:rsidRPr="00FC167D">
        <w:rPr>
          <w:rFonts w:ascii="Times New Roman" w:hAnsi="Times New Roman" w:cs="Times New Roman"/>
        </w:rPr>
        <w:t xml:space="preserve">Which properties of metallic materials may be inferred from </w:t>
      </w:r>
      <w:proofErr w:type="spellStart"/>
      <w:r w:rsidRPr="00FC167D">
        <w:rPr>
          <w:rFonts w:ascii="Times New Roman" w:hAnsi="Times New Roman" w:cs="Times New Roman"/>
        </w:rPr>
        <w:t>interatomic</w:t>
      </w:r>
      <w:proofErr w:type="spellEnd"/>
      <w:r w:rsidRPr="00FC167D">
        <w:rPr>
          <w:rFonts w:ascii="Times New Roman" w:hAnsi="Times New Roman" w:cs="Times New Roman"/>
        </w:rPr>
        <w:t xml:space="preserve"> potential </w:t>
      </w:r>
      <w:proofErr w:type="gramStart"/>
      <w:r w:rsidRPr="00FC167D">
        <w:rPr>
          <w:rFonts w:ascii="Times New Roman" w:hAnsi="Times New Roman" w:cs="Times New Roman"/>
        </w:rPr>
        <w:t>curves ?</w:t>
      </w:r>
      <w:proofErr w:type="gramEnd"/>
      <w:r w:rsidRPr="00FC167D">
        <w:rPr>
          <w:rFonts w:ascii="Times New Roman" w:hAnsi="Times New Roman" w:cs="Times New Roman"/>
        </w:rPr>
        <w:t xml:space="preserve">  Given below are the </w:t>
      </w:r>
      <w:proofErr w:type="spellStart"/>
      <w:r w:rsidRPr="00FC167D">
        <w:rPr>
          <w:rFonts w:ascii="Times New Roman" w:hAnsi="Times New Roman" w:cs="Times New Roman"/>
        </w:rPr>
        <w:t>interatomic</w:t>
      </w:r>
      <w:proofErr w:type="spellEnd"/>
      <w:r w:rsidRPr="00FC167D">
        <w:rPr>
          <w:rFonts w:ascii="Times New Roman" w:hAnsi="Times New Roman" w:cs="Times New Roman"/>
        </w:rPr>
        <w:t xml:space="preserve"> potential curves for iron and copper. Identify which of these correspond to iron and which to copper. Justify your answer.</w:t>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r>
      <w:r w:rsidRPr="00FC167D">
        <w:rPr>
          <w:rFonts w:ascii="Times New Roman" w:hAnsi="Times New Roman" w:cs="Times New Roman"/>
        </w:rPr>
        <w:tab/>
        <w:t>[7]</w:t>
      </w:r>
    </w:p>
    <w:p w:rsidR="00A650F6" w:rsidRPr="00FC167D" w:rsidRDefault="00A650F6" w:rsidP="00A650F6">
      <w:pPr>
        <w:rPr>
          <w:rFonts w:ascii="Times New Roman" w:hAnsi="Times New Roman" w:cs="Times New Roman"/>
        </w:rPr>
      </w:pPr>
    </w:p>
    <w:p w:rsidR="00A650F6" w:rsidRPr="00FC167D" w:rsidRDefault="00A650F6" w:rsidP="00A650F6">
      <w:pPr>
        <w:tabs>
          <w:tab w:val="left" w:pos="5025"/>
        </w:tabs>
        <w:rPr>
          <w:rFonts w:ascii="Times New Roman" w:hAnsi="Times New Roman" w:cs="Times New Roman"/>
        </w:rPr>
      </w:pPr>
      <w:r w:rsidRPr="00FC167D">
        <w:rPr>
          <w:rFonts w:ascii="Times New Roman" w:hAnsi="Times New Roman" w:cs="Times New Roman"/>
          <w:noProof/>
        </w:rPr>
        <w:drawing>
          <wp:inline distT="0" distB="0" distL="0" distR="0">
            <wp:extent cx="2628900" cy="1768475"/>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628900" cy="1768475"/>
                    </a:xfrm>
                    <a:prstGeom prst="rect">
                      <a:avLst/>
                    </a:prstGeom>
                    <a:noFill/>
                    <a:ln w="9525">
                      <a:noFill/>
                      <a:miter lim="800000"/>
                      <a:headEnd/>
                      <a:tailEnd/>
                    </a:ln>
                    <a:effectLst/>
                  </pic:spPr>
                </pic:pic>
              </a:graphicData>
            </a:graphic>
          </wp:inline>
        </w:drawing>
      </w:r>
      <w:r w:rsidRPr="00FC167D">
        <w:rPr>
          <w:rFonts w:ascii="Times New Roman" w:hAnsi="Times New Roman" w:cs="Times New Roman"/>
          <w:noProof/>
        </w:rPr>
        <w:drawing>
          <wp:inline distT="0" distB="0" distL="0" distR="0">
            <wp:extent cx="2743200" cy="1866900"/>
            <wp:effectExtent l="19050" t="0" r="0"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743200" cy="1866900"/>
                    </a:xfrm>
                    <a:prstGeom prst="rect">
                      <a:avLst/>
                    </a:prstGeom>
                    <a:noFill/>
                    <a:ln w="9525">
                      <a:noFill/>
                      <a:miter lim="800000"/>
                      <a:headEnd/>
                      <a:tailEnd/>
                    </a:ln>
                    <a:effectLst/>
                  </pic:spPr>
                </pic:pic>
              </a:graphicData>
            </a:graphic>
          </wp:inline>
        </w:drawing>
      </w:r>
      <w:r w:rsidRPr="00FC167D">
        <w:rPr>
          <w:rFonts w:ascii="Times New Roman" w:hAnsi="Times New Roman" w:cs="Times New Roman"/>
        </w:rPr>
        <w:tab/>
      </w:r>
    </w:p>
    <w:p w:rsidR="00A650F6" w:rsidRPr="00FC167D" w:rsidRDefault="00A650F6" w:rsidP="00A650F6">
      <w:pPr>
        <w:pStyle w:val="ListParagraph"/>
        <w:numPr>
          <w:ilvl w:val="0"/>
          <w:numId w:val="6"/>
        </w:numPr>
        <w:tabs>
          <w:tab w:val="left" w:pos="5025"/>
        </w:tabs>
        <w:rPr>
          <w:rFonts w:ascii="Times New Roman" w:hAnsi="Times New Roman" w:cs="Times New Roman"/>
        </w:rPr>
      </w:pPr>
      <w:r w:rsidRPr="00FC167D">
        <w:rPr>
          <w:rFonts w:ascii="Times New Roman" w:hAnsi="Times New Roman" w:cs="Times New Roman"/>
        </w:rPr>
        <w:t xml:space="preserve">                                                                                (b)</w:t>
      </w:r>
    </w:p>
    <w:p w:rsidR="007324A3" w:rsidRPr="00FC167D" w:rsidRDefault="00A650F6" w:rsidP="00A650F6">
      <w:pPr>
        <w:tabs>
          <w:tab w:val="left" w:pos="5025"/>
        </w:tabs>
        <w:spacing w:after="0" w:line="240" w:lineRule="auto"/>
        <w:ind w:left="720"/>
        <w:rPr>
          <w:rFonts w:ascii="Times New Roman" w:hAnsi="Times New Roman" w:cs="Times New Roman"/>
        </w:rPr>
      </w:pPr>
      <w:r w:rsidRPr="00FC167D">
        <w:rPr>
          <w:rFonts w:ascii="Times New Roman" w:hAnsi="Times New Roman" w:cs="Times New Roman"/>
        </w:rPr>
        <w:tab/>
      </w:r>
    </w:p>
    <w:sectPr w:rsidR="007324A3" w:rsidRPr="00FC167D" w:rsidSect="00D70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CBC"/>
    <w:multiLevelType w:val="hybridMultilevel"/>
    <w:tmpl w:val="FBEC25B0"/>
    <w:lvl w:ilvl="0" w:tplc="E2D834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CE1E93"/>
    <w:multiLevelType w:val="hybridMultilevel"/>
    <w:tmpl w:val="139C9A0C"/>
    <w:lvl w:ilvl="0" w:tplc="0409000F">
      <w:start w:val="1"/>
      <w:numFmt w:val="decimal"/>
      <w:lvlText w:val="%1."/>
      <w:lvlJc w:val="left"/>
      <w:pPr>
        <w:tabs>
          <w:tab w:val="num" w:pos="720"/>
        </w:tabs>
        <w:ind w:left="720" w:hanging="360"/>
      </w:pPr>
      <w:rPr>
        <w:rFonts w:hint="default"/>
      </w:rPr>
    </w:lvl>
    <w:lvl w:ilvl="1" w:tplc="47586A52">
      <w:start w:val="1"/>
      <w:numFmt w:val="lowerLetter"/>
      <w:lvlText w:val="(%2)"/>
      <w:lvlJc w:val="left"/>
      <w:pPr>
        <w:tabs>
          <w:tab w:val="num" w:pos="5475"/>
        </w:tabs>
        <w:ind w:left="5475" w:hanging="43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43D28"/>
    <w:multiLevelType w:val="hybridMultilevel"/>
    <w:tmpl w:val="40960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A0F02"/>
    <w:multiLevelType w:val="hybridMultilevel"/>
    <w:tmpl w:val="A928F818"/>
    <w:lvl w:ilvl="0" w:tplc="C32AB5D2">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712154AA"/>
    <w:multiLevelType w:val="hybridMultilevel"/>
    <w:tmpl w:val="B98CDE2A"/>
    <w:lvl w:ilvl="0" w:tplc="6DBC4F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7347398F"/>
    <w:multiLevelType w:val="hybridMultilevel"/>
    <w:tmpl w:val="D9402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324A3"/>
    <w:rsid w:val="001411DE"/>
    <w:rsid w:val="001C38F6"/>
    <w:rsid w:val="00223A6A"/>
    <w:rsid w:val="002A67B3"/>
    <w:rsid w:val="007324A3"/>
    <w:rsid w:val="009A081A"/>
    <w:rsid w:val="00A350B6"/>
    <w:rsid w:val="00A650F6"/>
    <w:rsid w:val="00CB305C"/>
    <w:rsid w:val="00D70B1E"/>
    <w:rsid w:val="00E56B2D"/>
    <w:rsid w:val="00FC1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4A3"/>
    <w:pPr>
      <w:ind w:left="720"/>
      <w:contextualSpacing/>
    </w:pPr>
  </w:style>
  <w:style w:type="paragraph" w:styleId="BalloonText">
    <w:name w:val="Balloon Text"/>
    <w:basedOn w:val="Normal"/>
    <w:link w:val="BalloonTextChar"/>
    <w:uiPriority w:val="99"/>
    <w:semiHidden/>
    <w:unhideWhenUsed/>
    <w:rsid w:val="00A6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KOMAL</cp:lastModifiedBy>
  <cp:revision>3</cp:revision>
  <dcterms:created xsi:type="dcterms:W3CDTF">2014-03-26T04:39:00Z</dcterms:created>
  <dcterms:modified xsi:type="dcterms:W3CDTF">2014-03-26T04:42:00Z</dcterms:modified>
</cp:coreProperties>
</file>